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C1101B" w:rsidRDefault="00C1101B" w:rsidP="00C1101B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C1101B">
        <w:rPr>
          <w:rFonts w:ascii="Arial" w:hAnsi="Arial" w:cs="Arial"/>
          <w:b/>
          <w:color w:val="0070C0"/>
          <w:sz w:val="28"/>
          <w:szCs w:val="28"/>
        </w:rPr>
        <w:t>Informace o kandidátech na jmenování 1 členku / člena a</w:t>
      </w:r>
      <w:r>
        <w:rPr>
          <w:rFonts w:ascii="Arial" w:hAnsi="Arial" w:cs="Arial"/>
          <w:b/>
          <w:color w:val="0070C0"/>
          <w:sz w:val="28"/>
          <w:szCs w:val="28"/>
        </w:rPr>
        <w:t> </w:t>
      </w:r>
      <w:r w:rsidRPr="00C1101B">
        <w:rPr>
          <w:rFonts w:ascii="Arial" w:hAnsi="Arial" w:cs="Arial"/>
          <w:b/>
          <w:color w:val="0070C0"/>
          <w:sz w:val="28"/>
          <w:szCs w:val="28"/>
        </w:rPr>
        <w:t>předsedkyně / předsedy předsednictva Technologické agentury ČR</w:t>
      </w:r>
    </w:p>
    <w:p w:rsidR="009B322C" w:rsidRPr="005D42AB" w:rsidRDefault="009B322C" w:rsidP="009B322C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Podle § 36a odst. 4, 5 a 6 zákona č. 130/2002 Sb., o podpoře výzkumu, experimentálního vývoje a inovací z veřejných prostředků a o změně některých souvisejících zákonů (zákon o</w:t>
      </w:r>
      <w:r>
        <w:rPr>
          <w:rFonts w:ascii="Arial" w:hAnsi="Arial" w:cs="Arial"/>
          <w:bCs/>
          <w:sz w:val="22"/>
          <w:szCs w:val="22"/>
        </w:rPr>
        <w:t> </w:t>
      </w:r>
      <w:r w:rsidRPr="005D42AB">
        <w:rPr>
          <w:rFonts w:ascii="Arial" w:hAnsi="Arial" w:cs="Arial"/>
          <w:bCs/>
          <w:sz w:val="22"/>
          <w:szCs w:val="22"/>
        </w:rPr>
        <w:t>podpoře výzkumu, experimentálního vývoje a inovací), ve znění pozdějších předpisů, je předsednictvo Technologické agentury České republiky (dále jen „TA ČR“) výkonným orgánem TA ČR. Má 5 členů včetně předsedkyně / předsedy, které jmenuje a odvolává vláda na návrh Rady pro výzkum, vývoj a inovace (dále jen „Rada“).</w:t>
      </w:r>
    </w:p>
    <w:p w:rsidR="009B322C" w:rsidRPr="005D42AB" w:rsidRDefault="009B322C" w:rsidP="009B322C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 xml:space="preserve">Funkční období je čtyřleté s možností jmenování nejvýše na 2 období po sobě následující. Funkční období současného předsedy TA ČR končí 25. září 2022. Předsedkyni / předsedu TA ČR jmenuje z členek / členů předsednictva TA ČR a odvolává na návrh Rady vláda. </w:t>
      </w:r>
    </w:p>
    <w:p w:rsidR="009B322C" w:rsidRPr="005D42AB" w:rsidRDefault="009B322C" w:rsidP="009B322C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Současné složení předsednictva TA ČR:</w:t>
      </w:r>
    </w:p>
    <w:p w:rsidR="009B322C" w:rsidRPr="005D42AB" w:rsidRDefault="009B322C" w:rsidP="009B322C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 xml:space="preserve">prof. Ing. Petr Konvalinka, CSc., </w:t>
      </w:r>
      <w:proofErr w:type="spellStart"/>
      <w:r w:rsidRPr="005D42AB">
        <w:rPr>
          <w:rFonts w:ascii="Arial" w:hAnsi="Arial" w:cs="Arial"/>
          <w:bCs/>
          <w:sz w:val="22"/>
          <w:szCs w:val="22"/>
        </w:rPr>
        <w:t>FEng</w:t>
      </w:r>
      <w:proofErr w:type="spellEnd"/>
      <w:r w:rsidRPr="005D42AB">
        <w:rPr>
          <w:rFonts w:ascii="Arial" w:hAnsi="Arial" w:cs="Arial"/>
          <w:bCs/>
          <w:sz w:val="22"/>
          <w:szCs w:val="22"/>
        </w:rPr>
        <w:t>. – předseda</w:t>
      </w:r>
    </w:p>
    <w:p w:rsidR="009B322C" w:rsidRPr="005D42AB" w:rsidRDefault="009B322C" w:rsidP="009B322C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Ing. Bc. Kamila Vávrová, Ph.D. – místopředsedkyně</w:t>
      </w:r>
    </w:p>
    <w:p w:rsidR="009B322C" w:rsidRPr="005D42AB" w:rsidRDefault="009B322C" w:rsidP="009B322C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Ing. Jiří Plešek, CSc.</w:t>
      </w:r>
    </w:p>
    <w:p w:rsidR="009B322C" w:rsidRPr="005D42AB" w:rsidRDefault="009B322C" w:rsidP="009B322C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 xml:space="preserve">RNDr. Jiří </w:t>
      </w:r>
      <w:proofErr w:type="spellStart"/>
      <w:r w:rsidRPr="005D42AB">
        <w:rPr>
          <w:rFonts w:ascii="Arial" w:hAnsi="Arial" w:cs="Arial"/>
          <w:bCs/>
          <w:sz w:val="22"/>
          <w:szCs w:val="22"/>
        </w:rPr>
        <w:t>Očadlík</w:t>
      </w:r>
      <w:proofErr w:type="spellEnd"/>
    </w:p>
    <w:p w:rsidR="009B322C" w:rsidRPr="005D42AB" w:rsidRDefault="009B322C" w:rsidP="009B322C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 xml:space="preserve">doc. PhDr. Matúš </w:t>
      </w:r>
      <w:proofErr w:type="spellStart"/>
      <w:r w:rsidRPr="005D42AB">
        <w:rPr>
          <w:rFonts w:ascii="Arial" w:hAnsi="Arial" w:cs="Arial"/>
          <w:bCs/>
          <w:sz w:val="22"/>
          <w:szCs w:val="22"/>
        </w:rPr>
        <w:t>Šucha</w:t>
      </w:r>
      <w:proofErr w:type="spellEnd"/>
      <w:r w:rsidRPr="005D42AB">
        <w:rPr>
          <w:rFonts w:ascii="Arial" w:hAnsi="Arial" w:cs="Arial"/>
          <w:bCs/>
          <w:sz w:val="22"/>
          <w:szCs w:val="22"/>
        </w:rPr>
        <w:t>, Ph.D.</w:t>
      </w:r>
    </w:p>
    <w:p w:rsidR="009B322C" w:rsidRPr="005D42AB" w:rsidRDefault="009B322C" w:rsidP="009B322C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 xml:space="preserve">Ke dni 26. září 2022 končí v prvním funkčním období člen předsednictva a předseda TA ČR prof. Ing. Petr Konvalinka, CSc., </w:t>
      </w:r>
      <w:proofErr w:type="spellStart"/>
      <w:r w:rsidRPr="005D42AB">
        <w:rPr>
          <w:rFonts w:ascii="Arial" w:hAnsi="Arial" w:cs="Arial"/>
          <w:bCs/>
          <w:sz w:val="22"/>
          <w:szCs w:val="22"/>
        </w:rPr>
        <w:t>FEng</w:t>
      </w:r>
      <w:proofErr w:type="spellEnd"/>
      <w:r w:rsidRPr="005D42AB">
        <w:rPr>
          <w:rFonts w:ascii="Arial" w:hAnsi="Arial" w:cs="Arial"/>
          <w:bCs/>
          <w:sz w:val="22"/>
          <w:szCs w:val="22"/>
        </w:rPr>
        <w:t>. Jmenován byl usnesením vlády ze dne 26. září 2018 č. 611 s účinností od 26. září 2018.</w:t>
      </w:r>
    </w:p>
    <w:p w:rsidR="009B322C" w:rsidRPr="005D42AB" w:rsidRDefault="009B322C" w:rsidP="009B322C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Je třeba doplnit předsednictvo na zákonem stanovený počet a jmenovat předsedkyni / předsedu TA ČR.</w:t>
      </w:r>
    </w:p>
    <w:p w:rsidR="009B322C" w:rsidRPr="005D42AB" w:rsidRDefault="009B322C" w:rsidP="009B322C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Veřejná výzva k podávání návrhů na jmenování 1 členku / člena předsednictva a</w:t>
      </w:r>
      <w:r w:rsidR="00E46C8B">
        <w:rPr>
          <w:rFonts w:ascii="Arial" w:hAnsi="Arial" w:cs="Arial"/>
          <w:bCs/>
          <w:sz w:val="22"/>
          <w:szCs w:val="22"/>
        </w:rPr>
        <w:t> </w:t>
      </w:r>
      <w:r w:rsidRPr="005D42AB">
        <w:rPr>
          <w:rFonts w:ascii="Arial" w:hAnsi="Arial" w:cs="Arial"/>
          <w:bCs/>
          <w:sz w:val="22"/>
          <w:szCs w:val="22"/>
        </w:rPr>
        <w:t xml:space="preserve">předsedkyni / předsedu TA ČR byla publikována na webu www.vyzkum.cz s termínem dodání návrhů do 2. května 2022. </w:t>
      </w:r>
    </w:p>
    <w:p w:rsidR="009B322C" w:rsidRDefault="009B322C" w:rsidP="009B322C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Sekce pro vědu výzkum, výzkum a inovace oslovila jménem ředitele Odboru podpory Rady Ing. Marka stávající členy předsednictva TA ČR, zda mají zájem o výkon funkce předsedkyně / předsedy TA ČR s žádostí o zaslání str</w:t>
      </w:r>
      <w:r w:rsidR="007C0990">
        <w:rPr>
          <w:rFonts w:ascii="Arial" w:hAnsi="Arial" w:cs="Arial"/>
          <w:bCs/>
          <w:sz w:val="22"/>
          <w:szCs w:val="22"/>
        </w:rPr>
        <w:t>učné budoucí koncepce. Dne 19. d</w:t>
      </w:r>
      <w:r w:rsidRPr="005D42AB">
        <w:rPr>
          <w:rFonts w:ascii="Arial" w:hAnsi="Arial" w:cs="Arial"/>
          <w:bCs/>
          <w:sz w:val="22"/>
          <w:szCs w:val="22"/>
        </w:rPr>
        <w:t xml:space="preserve">ubna 2022 svým emailem Ing. Plešek, dr. </w:t>
      </w:r>
      <w:proofErr w:type="spellStart"/>
      <w:r w:rsidRPr="005D42AB">
        <w:rPr>
          <w:rFonts w:ascii="Arial" w:hAnsi="Arial" w:cs="Arial"/>
          <w:bCs/>
          <w:sz w:val="22"/>
          <w:szCs w:val="22"/>
        </w:rPr>
        <w:t>Očadlík</w:t>
      </w:r>
      <w:proofErr w:type="spellEnd"/>
      <w:r w:rsidRPr="005D42AB">
        <w:rPr>
          <w:rFonts w:ascii="Arial" w:hAnsi="Arial" w:cs="Arial"/>
          <w:bCs/>
          <w:sz w:val="22"/>
          <w:szCs w:val="22"/>
        </w:rPr>
        <w:t xml:space="preserve"> a doc. </w:t>
      </w:r>
      <w:proofErr w:type="spellStart"/>
      <w:r w:rsidRPr="005D42AB">
        <w:rPr>
          <w:rFonts w:ascii="Arial" w:hAnsi="Arial" w:cs="Arial"/>
          <w:bCs/>
          <w:sz w:val="22"/>
          <w:szCs w:val="22"/>
        </w:rPr>
        <w:t>Šucha</w:t>
      </w:r>
      <w:proofErr w:type="spellEnd"/>
      <w:r w:rsidRPr="005D42AB">
        <w:rPr>
          <w:rFonts w:ascii="Arial" w:hAnsi="Arial" w:cs="Arial"/>
          <w:bCs/>
          <w:sz w:val="22"/>
          <w:szCs w:val="22"/>
        </w:rPr>
        <w:t xml:space="preserve"> sdělili, že se nebudou ucházet o funkci předsedy TA ČR.</w:t>
      </w:r>
      <w:r w:rsidR="00485DB8">
        <w:rPr>
          <w:rFonts w:ascii="Arial" w:hAnsi="Arial" w:cs="Arial"/>
          <w:bCs/>
          <w:sz w:val="22"/>
          <w:szCs w:val="22"/>
        </w:rPr>
        <w:t xml:space="preserve"> Místopředsedkyně TA ČR Ing. Vávrová dne </w:t>
      </w:r>
      <w:r w:rsidR="00A518B4">
        <w:rPr>
          <w:rFonts w:ascii="Arial" w:hAnsi="Arial" w:cs="Arial"/>
          <w:bCs/>
          <w:sz w:val="22"/>
          <w:szCs w:val="22"/>
        </w:rPr>
        <w:t>25. dubna 2022</w:t>
      </w:r>
      <w:r w:rsidR="00485DB8">
        <w:rPr>
          <w:rFonts w:ascii="Arial" w:hAnsi="Arial" w:cs="Arial"/>
          <w:bCs/>
          <w:sz w:val="22"/>
          <w:szCs w:val="22"/>
        </w:rPr>
        <w:t xml:space="preserve"> svým emailem také sdělila, </w:t>
      </w:r>
      <w:r w:rsidR="00485DB8" w:rsidRPr="005D42AB">
        <w:rPr>
          <w:rFonts w:ascii="Arial" w:hAnsi="Arial" w:cs="Arial"/>
          <w:bCs/>
          <w:sz w:val="22"/>
          <w:szCs w:val="22"/>
        </w:rPr>
        <w:t>že se nebud</w:t>
      </w:r>
      <w:r w:rsidR="00485DB8">
        <w:rPr>
          <w:rFonts w:ascii="Arial" w:hAnsi="Arial" w:cs="Arial"/>
          <w:bCs/>
          <w:sz w:val="22"/>
          <w:szCs w:val="22"/>
        </w:rPr>
        <w:t>e</w:t>
      </w:r>
      <w:r w:rsidR="00485DB8" w:rsidRPr="005D42AB">
        <w:rPr>
          <w:rFonts w:ascii="Arial" w:hAnsi="Arial" w:cs="Arial"/>
          <w:bCs/>
          <w:sz w:val="22"/>
          <w:szCs w:val="22"/>
        </w:rPr>
        <w:t xml:space="preserve"> ucházet o funkci předsed</w:t>
      </w:r>
      <w:r w:rsidR="00485DB8">
        <w:rPr>
          <w:rFonts w:ascii="Arial" w:hAnsi="Arial" w:cs="Arial"/>
          <w:bCs/>
          <w:sz w:val="22"/>
          <w:szCs w:val="22"/>
        </w:rPr>
        <w:t>kyně</w:t>
      </w:r>
      <w:r w:rsidR="00485DB8" w:rsidRPr="005D42AB">
        <w:rPr>
          <w:rFonts w:ascii="Arial" w:hAnsi="Arial" w:cs="Arial"/>
          <w:bCs/>
          <w:sz w:val="22"/>
          <w:szCs w:val="22"/>
        </w:rPr>
        <w:t xml:space="preserve"> TA ČR.</w:t>
      </w:r>
    </w:p>
    <w:p w:rsidR="00DB50A4" w:rsidRDefault="00405DD3" w:rsidP="00DB50A4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termínu do 2. května 2022 bylo doručeno celkem </w:t>
      </w:r>
      <w:r w:rsidR="0058245A">
        <w:rPr>
          <w:rFonts w:ascii="Arial" w:hAnsi="Arial" w:cs="Arial"/>
          <w:sz w:val="22"/>
          <w:szCs w:val="22"/>
        </w:rPr>
        <w:t>5</w:t>
      </w:r>
      <w:r w:rsidR="00DB50A4">
        <w:rPr>
          <w:rFonts w:ascii="Arial" w:hAnsi="Arial" w:cs="Arial"/>
          <w:sz w:val="22"/>
          <w:szCs w:val="22"/>
        </w:rPr>
        <w:t xml:space="preserve"> nominac</w:t>
      </w:r>
      <w:r w:rsidR="0058245A">
        <w:rPr>
          <w:rFonts w:ascii="Arial" w:hAnsi="Arial" w:cs="Arial"/>
          <w:sz w:val="22"/>
          <w:szCs w:val="22"/>
        </w:rPr>
        <w:t>í</w:t>
      </w:r>
      <w:r w:rsidR="00DB50A4">
        <w:rPr>
          <w:rFonts w:ascii="Arial" w:hAnsi="Arial" w:cs="Arial"/>
          <w:sz w:val="22"/>
          <w:szCs w:val="22"/>
        </w:rPr>
        <w:t xml:space="preserve"> </w:t>
      </w:r>
      <w:r w:rsidR="0058245A">
        <w:rPr>
          <w:rFonts w:ascii="Arial" w:hAnsi="Arial" w:cs="Arial"/>
          <w:sz w:val="22"/>
          <w:szCs w:val="22"/>
        </w:rPr>
        <w:t>2</w:t>
      </w:r>
      <w:r w:rsidR="00DB50A4">
        <w:rPr>
          <w:rFonts w:ascii="Arial" w:hAnsi="Arial" w:cs="Arial"/>
          <w:sz w:val="22"/>
          <w:szCs w:val="22"/>
        </w:rPr>
        <w:t xml:space="preserve"> kandidátů na členy předsednictva: </w:t>
      </w:r>
    </w:p>
    <w:p w:rsidR="003D06C0" w:rsidRDefault="003D06C0" w:rsidP="00DB50A4">
      <w:pPr>
        <w:contextualSpacing/>
        <w:rPr>
          <w:rFonts w:ascii="Arial" w:hAnsi="Arial" w:cs="Arial"/>
          <w:sz w:val="22"/>
          <w:szCs w:val="22"/>
        </w:rPr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242"/>
        <w:gridCol w:w="3782"/>
        <w:gridCol w:w="2347"/>
      </w:tblGrid>
      <w:tr w:rsidR="000A6C6F" w:rsidRPr="003D06C0" w:rsidTr="000A6C6F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Číslo jednací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06C0" w:rsidRPr="003D06C0" w:rsidRDefault="003D06C0" w:rsidP="0068413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Datum vzniku</w:t>
            </w:r>
            <w:r w:rsidR="00B77DC8">
              <w:rPr>
                <w:rFonts w:ascii="Arial" w:hAnsi="Arial" w:cs="Arial"/>
                <w:color w:val="000000"/>
                <w:sz w:val="22"/>
                <w:szCs w:val="22"/>
              </w:rPr>
              <w:t xml:space="preserve"> d</w:t>
            </w:r>
            <w:r w:rsidR="0068413F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B77DC8">
              <w:rPr>
                <w:rFonts w:ascii="Arial" w:hAnsi="Arial" w:cs="Arial"/>
                <w:color w:val="000000"/>
                <w:sz w:val="22"/>
                <w:szCs w:val="22"/>
              </w:rPr>
              <w:t>kumentu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Odesílatel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Věc</w:t>
            </w:r>
          </w:p>
        </w:tc>
      </w:tr>
      <w:tr w:rsidR="003D06C0" w:rsidRPr="003D06C0" w:rsidTr="000A6C6F">
        <w:trPr>
          <w:trHeight w:val="87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20056/2022-UVCR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C0" w:rsidRPr="003D06C0" w:rsidRDefault="003D06C0" w:rsidP="003D06C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02.05.2022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Univerzita Palackého v Olomouci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Podání návrhu kandidáta na člena předsednictva a předsedu TAČR</w:t>
            </w:r>
          </w:p>
        </w:tc>
      </w:tr>
      <w:tr w:rsidR="003D06C0" w:rsidRPr="003D06C0" w:rsidTr="000A6C6F">
        <w:trPr>
          <w:trHeight w:val="58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20038/2022-UVCR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C0" w:rsidRPr="003D06C0" w:rsidRDefault="003D06C0" w:rsidP="003D06C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02.05.2022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Hospodářská komora České republiky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Dopis HK ČR - podpora nominace TA ČR</w:t>
            </w:r>
          </w:p>
        </w:tc>
      </w:tr>
      <w:tr w:rsidR="003D06C0" w:rsidRPr="003D06C0" w:rsidTr="000A6C6F">
        <w:trPr>
          <w:trHeight w:val="58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19441/2022-UVCR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C0" w:rsidRPr="003D06C0" w:rsidRDefault="003D06C0" w:rsidP="003D06C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27.04.2022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Ústav teoretické a aplikované mechaniky AV ČR, v. v. i.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Nominace na členství v předsednictvu TAČR</w:t>
            </w:r>
            <w:r w:rsidR="006A1D8A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6A1D8A" w:rsidRPr="006A1D8A">
              <w:rPr>
                <w:rFonts w:ascii="Arial" w:hAnsi="Arial" w:cs="Arial"/>
                <w:b/>
                <w:color w:val="000000"/>
                <w:sz w:val="22"/>
                <w:szCs w:val="22"/>
              </w:rPr>
              <w:t>příšlo</w:t>
            </w:r>
            <w:proofErr w:type="spellEnd"/>
            <w:r w:rsidR="006A1D8A" w:rsidRPr="006A1D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datovou schránkou</w:t>
            </w:r>
          </w:p>
        </w:tc>
      </w:tr>
      <w:tr w:rsidR="003D06C0" w:rsidRPr="003D06C0" w:rsidTr="000A6C6F">
        <w:trPr>
          <w:trHeight w:val="870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19438/2022-UVCR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C0" w:rsidRPr="003D06C0" w:rsidRDefault="003D06C0" w:rsidP="003D06C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27.04.2022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České vysoké učení technické v Praze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Nominační formulář na členství v předsednictvu TAČR</w:t>
            </w:r>
            <w:r w:rsidR="006A1D8A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6A1D8A" w:rsidRPr="006A1D8A">
              <w:rPr>
                <w:rFonts w:ascii="Arial" w:hAnsi="Arial" w:cs="Arial"/>
                <w:b/>
                <w:color w:val="000000"/>
                <w:sz w:val="22"/>
                <w:szCs w:val="22"/>
              </w:rPr>
              <w:t>příšlo</w:t>
            </w:r>
            <w:proofErr w:type="spellEnd"/>
            <w:r w:rsidR="006A1D8A" w:rsidRPr="006A1D8A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datovou schránkou</w:t>
            </w:r>
          </w:p>
        </w:tc>
      </w:tr>
      <w:tr w:rsidR="003D06C0" w:rsidRPr="003D06C0" w:rsidTr="000A6C6F">
        <w:trPr>
          <w:trHeight w:val="11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18888/2022-UVCR-7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C0" w:rsidRPr="003D06C0" w:rsidRDefault="003D06C0" w:rsidP="003D06C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02.05.2022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České vysoké učení technické v Praze - rektorát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Nominace člena předsednictva Technologické agentury České republiky</w:t>
            </w:r>
            <w:r w:rsidR="00A811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A8118E" w:rsidRPr="00A8118E">
              <w:rPr>
                <w:rFonts w:ascii="Arial" w:hAnsi="Arial" w:cs="Arial"/>
                <w:b/>
                <w:color w:val="000000"/>
                <w:sz w:val="22"/>
                <w:szCs w:val="22"/>
              </w:rPr>
              <w:t>přišlo analogově</w:t>
            </w:r>
          </w:p>
        </w:tc>
      </w:tr>
      <w:tr w:rsidR="003D06C0" w:rsidRPr="003D06C0" w:rsidTr="000A6C6F">
        <w:trPr>
          <w:trHeight w:val="115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18888/2022-UVCR-8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C0" w:rsidRPr="003D06C0" w:rsidRDefault="003D06C0" w:rsidP="003D06C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02.05.2022</w:t>
            </w:r>
            <w:proofErr w:type="gramEnd"/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 xml:space="preserve">Ústav teoretické a aplikované mechaniky AV ČR , </w:t>
            </w:r>
            <w:proofErr w:type="spellStart"/>
            <w:proofErr w:type="gramStart"/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v.v.</w:t>
            </w:r>
            <w:proofErr w:type="gramEnd"/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proofErr w:type="spellEnd"/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06C0" w:rsidRPr="003D06C0" w:rsidRDefault="003D06C0" w:rsidP="003D06C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06C0">
              <w:rPr>
                <w:rFonts w:ascii="Arial" w:hAnsi="Arial" w:cs="Arial"/>
                <w:color w:val="000000"/>
                <w:sz w:val="22"/>
                <w:szCs w:val="22"/>
              </w:rPr>
              <w:t>Nominace člena předsednictva Technologické agentury ČR</w:t>
            </w:r>
            <w:r w:rsidR="00A8118E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A8118E" w:rsidRPr="00A8118E">
              <w:rPr>
                <w:rFonts w:ascii="Arial" w:hAnsi="Arial" w:cs="Arial"/>
                <w:b/>
                <w:color w:val="000000"/>
                <w:sz w:val="22"/>
                <w:szCs w:val="22"/>
              </w:rPr>
              <w:t>přišlo analogově</w:t>
            </w:r>
          </w:p>
        </w:tc>
      </w:tr>
    </w:tbl>
    <w:p w:rsidR="003D06C0" w:rsidRPr="00DB50A4" w:rsidRDefault="003D06C0" w:rsidP="00DB50A4">
      <w:pPr>
        <w:contextualSpacing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X="70" w:tblpY="682"/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1099"/>
        <w:gridCol w:w="1407"/>
        <w:gridCol w:w="1478"/>
        <w:gridCol w:w="1082"/>
        <w:gridCol w:w="3061"/>
      </w:tblGrid>
      <w:tr w:rsidR="00DB50A4" w:rsidRPr="007E7E29" w:rsidTr="00B81562">
        <w:trPr>
          <w:trHeight w:val="402"/>
        </w:trPr>
        <w:tc>
          <w:tcPr>
            <w:tcW w:w="65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hideMark/>
          </w:tcPr>
          <w:p w:rsidR="00DB50A4" w:rsidRPr="007E7E29" w:rsidRDefault="00DB50A4" w:rsidP="009C7AC7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Kandidát</w:t>
            </w:r>
          </w:p>
        </w:tc>
        <w:tc>
          <w:tcPr>
            <w:tcW w:w="306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hideMark/>
          </w:tcPr>
          <w:p w:rsidR="00DB50A4" w:rsidRPr="007E7E29" w:rsidRDefault="00DB50A4" w:rsidP="009C7AC7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Navrhovatel</w:t>
            </w:r>
          </w:p>
        </w:tc>
      </w:tr>
      <w:tr w:rsidR="00DB50A4" w:rsidRPr="007E7E29" w:rsidTr="00B81562">
        <w:trPr>
          <w:trHeight w:val="402"/>
        </w:trPr>
        <w:tc>
          <w:tcPr>
            <w:tcW w:w="14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hideMark/>
          </w:tcPr>
          <w:p w:rsidR="00DB50A4" w:rsidRPr="007E7E29" w:rsidRDefault="00DB50A4" w:rsidP="009C7AC7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Příjmení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hideMark/>
          </w:tcPr>
          <w:p w:rsidR="00DB50A4" w:rsidRPr="007E7E29" w:rsidRDefault="00DB50A4" w:rsidP="009C7AC7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DB50A4" w:rsidRPr="007E7E29" w:rsidRDefault="00DB50A4" w:rsidP="009C7AC7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Tituly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hideMark/>
          </w:tcPr>
          <w:p w:rsidR="00DB50A4" w:rsidRPr="007E7E29" w:rsidRDefault="00DB50A4" w:rsidP="009C7AC7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Odborné zaměření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DB50A4" w:rsidRPr="007E7E29" w:rsidRDefault="00DB50A4" w:rsidP="009C7AC7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Předseda ano/ne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:rsidR="00DB50A4" w:rsidRPr="007E7E29" w:rsidRDefault="00DB50A4" w:rsidP="009C7AC7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Instituce</w:t>
            </w:r>
          </w:p>
        </w:tc>
      </w:tr>
      <w:tr w:rsidR="00DB50A4" w:rsidRPr="007E7E29" w:rsidTr="00B81562">
        <w:trPr>
          <w:trHeight w:val="402"/>
        </w:trPr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0A4" w:rsidRPr="007E7E29" w:rsidRDefault="0058245A" w:rsidP="009C7AC7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Konvalinka 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0A4" w:rsidRPr="007E7E29" w:rsidRDefault="0058245A" w:rsidP="009C7AC7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0A4" w:rsidRPr="007E7E29" w:rsidRDefault="00486E1B" w:rsidP="009C7AC7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1B6D63">
              <w:rPr>
                <w:rFonts w:ascii="Arial" w:hAnsi="Arial" w:cs="Arial"/>
                <w:color w:val="000000"/>
                <w:sz w:val="22"/>
                <w:szCs w:val="22"/>
              </w:rPr>
              <w:t xml:space="preserve">rof. Ing. CSc., </w:t>
            </w:r>
            <w:proofErr w:type="spellStart"/>
            <w:r w:rsidR="001B6D63">
              <w:rPr>
                <w:rFonts w:ascii="Arial" w:hAnsi="Arial" w:cs="Arial"/>
                <w:color w:val="000000"/>
                <w:sz w:val="22"/>
                <w:szCs w:val="22"/>
              </w:rPr>
              <w:t>FEng</w:t>
            </w:r>
            <w:proofErr w:type="spellEnd"/>
            <w:r w:rsidR="001B6D63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0A4" w:rsidRPr="007E7E29" w:rsidRDefault="00442466" w:rsidP="009C7AC7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Stavebnictví, prof. v oboru Teorie stavebních konstrukcí 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materiáků</w:t>
            </w:r>
            <w:proofErr w:type="spellEnd"/>
          </w:p>
        </w:tc>
        <w:tc>
          <w:tcPr>
            <w:tcW w:w="10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50A4" w:rsidRPr="007E7E29" w:rsidRDefault="00442466" w:rsidP="00442466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0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B50A4" w:rsidRPr="00424866" w:rsidRDefault="00442466" w:rsidP="00424866">
            <w:pPr>
              <w:pStyle w:val="Odstavecseseznamem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4866">
              <w:rPr>
                <w:rFonts w:ascii="Arial" w:hAnsi="Arial" w:cs="Arial"/>
                <w:color w:val="000000"/>
                <w:sz w:val="22"/>
                <w:szCs w:val="22"/>
              </w:rPr>
              <w:t>ČVUT, nominace doc. Petráček (rektor)</w:t>
            </w:r>
          </w:p>
          <w:p w:rsidR="00442466" w:rsidRPr="00424866" w:rsidRDefault="00E82C5D" w:rsidP="00424866">
            <w:pPr>
              <w:pStyle w:val="Odstavecseseznamem"/>
              <w:numPr>
                <w:ilvl w:val="0"/>
                <w:numId w:val="26"/>
              </w:num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4866">
              <w:rPr>
                <w:rFonts w:ascii="Arial" w:hAnsi="Arial" w:cs="Arial"/>
                <w:color w:val="000000"/>
                <w:sz w:val="22"/>
                <w:szCs w:val="22"/>
              </w:rPr>
              <w:t xml:space="preserve">Ústav teoretické a aplikované mechaniky AV ČR, </w:t>
            </w:r>
            <w:proofErr w:type="spellStart"/>
            <w:proofErr w:type="gramStart"/>
            <w:r w:rsidRPr="00424866">
              <w:rPr>
                <w:rFonts w:ascii="Arial" w:hAnsi="Arial" w:cs="Arial"/>
                <w:color w:val="000000"/>
                <w:sz w:val="22"/>
                <w:szCs w:val="22"/>
              </w:rPr>
              <w:t>v.v.</w:t>
            </w:r>
            <w:proofErr w:type="gramEnd"/>
            <w:r w:rsidRPr="00424866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proofErr w:type="spellEnd"/>
            <w:r w:rsidRPr="00424866">
              <w:rPr>
                <w:rFonts w:ascii="Arial" w:hAnsi="Arial" w:cs="Arial"/>
                <w:color w:val="000000"/>
                <w:sz w:val="22"/>
                <w:szCs w:val="22"/>
              </w:rPr>
              <w:t>., nominace prof. Pospíšil (ředitel)</w:t>
            </w:r>
          </w:p>
        </w:tc>
      </w:tr>
      <w:tr w:rsidR="00DB50A4" w:rsidRPr="007E7E29" w:rsidTr="00B81562">
        <w:trPr>
          <w:trHeight w:val="402"/>
        </w:trPr>
        <w:tc>
          <w:tcPr>
            <w:tcW w:w="1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0A4" w:rsidRPr="007E7E29" w:rsidRDefault="000478F4" w:rsidP="009C7AC7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Faltýnek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0A4" w:rsidRPr="005206AD" w:rsidRDefault="000478F4" w:rsidP="009C7AC7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Dan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0A4" w:rsidRPr="005206AD" w:rsidRDefault="00486E1B" w:rsidP="009C7AC7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</w:t>
            </w:r>
            <w:r w:rsidR="000478F4">
              <w:rPr>
                <w:rFonts w:ascii="Arial" w:hAnsi="Arial" w:cs="Arial"/>
                <w:color w:val="000000"/>
                <w:sz w:val="22"/>
                <w:szCs w:val="22"/>
              </w:rPr>
              <w:t>oc. Mgr., Ph.D.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0A4" w:rsidRPr="005206AD" w:rsidRDefault="00F632A8" w:rsidP="009C7AC7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Obecná lingvistika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50A4" w:rsidRPr="005206AD" w:rsidRDefault="000478F4" w:rsidP="000478F4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B50A4" w:rsidRPr="005206AD" w:rsidRDefault="000478F4" w:rsidP="009C7AC7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Univerzita Palackého v Olomouci, nominace Mgr. Kučera, proděkan pro organizaci a rozvoj</w:t>
            </w:r>
          </w:p>
        </w:tc>
      </w:tr>
      <w:tr w:rsidR="00DB50A4" w:rsidRPr="007E7E29" w:rsidTr="00B81562">
        <w:trPr>
          <w:trHeight w:val="402"/>
        </w:trPr>
        <w:tc>
          <w:tcPr>
            <w:tcW w:w="956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8DB3E2" w:themeFill="text2" w:themeFillTint="66"/>
            <w:noWrap/>
          </w:tcPr>
          <w:p w:rsidR="00DB50A4" w:rsidRPr="005206AD" w:rsidRDefault="00DB50A4" w:rsidP="009C7AC7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Kandidát na předsedu TA ČR z řad současných členů předsednictva TA ČR</w:t>
            </w:r>
          </w:p>
        </w:tc>
      </w:tr>
      <w:tr w:rsidR="00DB50A4" w:rsidRPr="007E7E29" w:rsidTr="00B81562">
        <w:trPr>
          <w:trHeight w:val="402"/>
        </w:trPr>
        <w:tc>
          <w:tcPr>
            <w:tcW w:w="1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0A4" w:rsidRDefault="00442466" w:rsidP="009C7AC7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Ke dni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3.5.2022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nikdo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0A4" w:rsidRPr="005206AD" w:rsidRDefault="00DB50A4" w:rsidP="009C7AC7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0A4" w:rsidRPr="005206AD" w:rsidRDefault="00DB50A4" w:rsidP="009C7AC7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50A4" w:rsidRPr="005206AD" w:rsidRDefault="00DB50A4" w:rsidP="009C7AC7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B50A4" w:rsidRPr="005206AD" w:rsidRDefault="00DB50A4" w:rsidP="009C7AC7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0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B50A4" w:rsidRPr="005206AD" w:rsidRDefault="00DB50A4" w:rsidP="009C7AC7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58245A" w:rsidRDefault="0058245A" w:rsidP="0058245A">
      <w:pPr>
        <w:contextualSpacing/>
        <w:rPr>
          <w:rFonts w:ascii="Arial" w:hAnsi="Arial" w:cs="Arial"/>
          <w:sz w:val="22"/>
          <w:szCs w:val="22"/>
        </w:rPr>
      </w:pPr>
      <w:r w:rsidRPr="00B069A5">
        <w:rPr>
          <w:rFonts w:ascii="Arial" w:hAnsi="Arial" w:cs="Arial"/>
          <w:sz w:val="22"/>
          <w:szCs w:val="22"/>
        </w:rPr>
        <w:t>Seznam nominovaných osob s vyznačením souhlasu</w:t>
      </w:r>
      <w:r>
        <w:rPr>
          <w:rFonts w:ascii="Arial" w:hAnsi="Arial" w:cs="Arial"/>
          <w:sz w:val="22"/>
          <w:szCs w:val="22"/>
        </w:rPr>
        <w:t xml:space="preserve"> </w:t>
      </w:r>
      <w:r w:rsidRPr="00B069A5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 nesouhlasu s nominací kandidáta na </w:t>
      </w:r>
      <w:r w:rsidRPr="00B069A5">
        <w:rPr>
          <w:rFonts w:ascii="Arial" w:hAnsi="Arial" w:cs="Arial"/>
          <w:sz w:val="22"/>
          <w:szCs w:val="22"/>
        </w:rPr>
        <w:t>předsedu</w:t>
      </w:r>
      <w:r>
        <w:rPr>
          <w:rFonts w:ascii="Arial" w:hAnsi="Arial" w:cs="Arial"/>
          <w:sz w:val="22"/>
          <w:szCs w:val="22"/>
        </w:rPr>
        <w:t>:</w:t>
      </w:r>
    </w:p>
    <w:p w:rsidR="00C42C24" w:rsidRDefault="00C42C24" w:rsidP="00F038F1">
      <w:pPr>
        <w:tabs>
          <w:tab w:val="left" w:pos="6195"/>
        </w:tabs>
        <w:rPr>
          <w:lang w:eastAsia="en-US"/>
        </w:rPr>
      </w:pPr>
    </w:p>
    <w:p w:rsidR="00F61B69" w:rsidRPr="00F61B69" w:rsidRDefault="00F61B69" w:rsidP="00F61B69">
      <w:pPr>
        <w:spacing w:before="120" w:after="12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F61B69">
        <w:rPr>
          <w:rFonts w:ascii="Arial" w:hAnsi="Arial" w:cs="Arial"/>
          <w:bCs/>
          <w:sz w:val="22"/>
          <w:szCs w:val="22"/>
          <w:u w:val="single"/>
        </w:rPr>
        <w:t>Podporu nominace prof. Kon</w:t>
      </w:r>
      <w:r w:rsidR="00405DD3">
        <w:rPr>
          <w:rFonts w:ascii="Arial" w:hAnsi="Arial" w:cs="Arial"/>
          <w:bCs/>
          <w:sz w:val="22"/>
          <w:szCs w:val="22"/>
          <w:u w:val="single"/>
        </w:rPr>
        <w:t>va</w:t>
      </w:r>
      <w:r w:rsidRPr="00F61B69">
        <w:rPr>
          <w:rFonts w:ascii="Arial" w:hAnsi="Arial" w:cs="Arial"/>
          <w:bCs/>
          <w:sz w:val="22"/>
          <w:szCs w:val="22"/>
          <w:u w:val="single"/>
        </w:rPr>
        <w:t>linky vyjádřili:</w:t>
      </w:r>
    </w:p>
    <w:p w:rsidR="00F61B69" w:rsidRPr="00F61B69" w:rsidRDefault="00F61B69" w:rsidP="00F61B69">
      <w:pPr>
        <w:pStyle w:val="Odstavecseseznamem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F61B69">
        <w:rPr>
          <w:rFonts w:ascii="Arial" w:hAnsi="Arial" w:cs="Arial"/>
          <w:bCs/>
          <w:sz w:val="22"/>
          <w:szCs w:val="22"/>
        </w:rPr>
        <w:t xml:space="preserve">Akademie věd ČR, prof. </w:t>
      </w:r>
      <w:proofErr w:type="spellStart"/>
      <w:r w:rsidRPr="00F61B69">
        <w:rPr>
          <w:rFonts w:ascii="Arial" w:hAnsi="Arial" w:cs="Arial"/>
          <w:bCs/>
          <w:sz w:val="22"/>
          <w:szCs w:val="22"/>
        </w:rPr>
        <w:t>Zažímalová</w:t>
      </w:r>
      <w:proofErr w:type="spellEnd"/>
      <w:r w:rsidRPr="00F61B69">
        <w:rPr>
          <w:rFonts w:ascii="Arial" w:hAnsi="Arial" w:cs="Arial"/>
          <w:bCs/>
          <w:sz w:val="22"/>
          <w:szCs w:val="22"/>
        </w:rPr>
        <w:t xml:space="preserve"> (předsedkyně AV ČR)</w:t>
      </w:r>
    </w:p>
    <w:p w:rsidR="00F61B69" w:rsidRPr="00F61B69" w:rsidRDefault="00F61B69" w:rsidP="00F61B69">
      <w:pPr>
        <w:pStyle w:val="Odstavecseseznamem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F61B69">
        <w:rPr>
          <w:rFonts w:ascii="Arial" w:hAnsi="Arial" w:cs="Arial"/>
          <w:bCs/>
          <w:sz w:val="22"/>
          <w:szCs w:val="22"/>
        </w:rPr>
        <w:t xml:space="preserve">Asociace výzkumných </w:t>
      </w:r>
      <w:proofErr w:type="gramStart"/>
      <w:r w:rsidRPr="00F61B69">
        <w:rPr>
          <w:rFonts w:ascii="Arial" w:hAnsi="Arial" w:cs="Arial"/>
          <w:bCs/>
          <w:sz w:val="22"/>
          <w:szCs w:val="22"/>
        </w:rPr>
        <w:t xml:space="preserve">organizací, </w:t>
      </w:r>
      <w:proofErr w:type="spellStart"/>
      <w:r w:rsidRPr="00F61B69">
        <w:rPr>
          <w:rFonts w:ascii="Arial" w:hAnsi="Arial" w:cs="Arial"/>
          <w:bCs/>
          <w:sz w:val="22"/>
          <w:szCs w:val="22"/>
        </w:rPr>
        <w:t>z.s</w:t>
      </w:r>
      <w:proofErr w:type="spellEnd"/>
      <w:r w:rsidRPr="00F61B69">
        <w:rPr>
          <w:rFonts w:ascii="Arial" w:hAnsi="Arial" w:cs="Arial"/>
          <w:bCs/>
          <w:sz w:val="22"/>
          <w:szCs w:val="22"/>
        </w:rPr>
        <w:t>.</w:t>
      </w:r>
      <w:proofErr w:type="gramEnd"/>
      <w:r w:rsidRPr="00F61B69">
        <w:rPr>
          <w:rFonts w:ascii="Arial" w:hAnsi="Arial" w:cs="Arial"/>
          <w:bCs/>
          <w:sz w:val="22"/>
          <w:szCs w:val="22"/>
        </w:rPr>
        <w:t>, Ing. Kraus (prezident AVO)</w:t>
      </w:r>
    </w:p>
    <w:p w:rsidR="00F61B69" w:rsidRPr="00F61B69" w:rsidRDefault="00F61B69" w:rsidP="00F61B69">
      <w:pPr>
        <w:pStyle w:val="Odstavecseseznamem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F61B69">
        <w:rPr>
          <w:rFonts w:ascii="Arial" w:hAnsi="Arial" w:cs="Arial"/>
          <w:bCs/>
          <w:sz w:val="22"/>
          <w:szCs w:val="22"/>
        </w:rPr>
        <w:t>Svaz průmyslu a dopravy České republiky, J. Hanák (prezident SPD ČR)</w:t>
      </w:r>
    </w:p>
    <w:p w:rsidR="00F61B69" w:rsidRPr="00F61B69" w:rsidRDefault="00F61B69" w:rsidP="00F61B69">
      <w:pPr>
        <w:pStyle w:val="Odstavecseseznamem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F61B69">
        <w:rPr>
          <w:rFonts w:ascii="Arial" w:hAnsi="Arial" w:cs="Arial"/>
          <w:bCs/>
          <w:sz w:val="22"/>
          <w:szCs w:val="22"/>
        </w:rPr>
        <w:t>Svaz podnikatelů ve stavebnictví, Ing. Nouza (prezident SPS)</w:t>
      </w:r>
    </w:p>
    <w:p w:rsidR="00F61B69" w:rsidRDefault="00F61B69" w:rsidP="00F61B69">
      <w:pPr>
        <w:pStyle w:val="Odstavecseseznamem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 w:rsidRPr="00F61B69">
        <w:rPr>
          <w:rFonts w:ascii="Arial" w:hAnsi="Arial" w:cs="Arial"/>
          <w:bCs/>
          <w:sz w:val="22"/>
          <w:szCs w:val="22"/>
        </w:rPr>
        <w:t>Inženýrská akademie České republiky, prof. Zuna (prezident IA)</w:t>
      </w:r>
    </w:p>
    <w:p w:rsidR="00786FB1" w:rsidRPr="00F61B69" w:rsidRDefault="00E87C5F" w:rsidP="00F61B69">
      <w:pPr>
        <w:pStyle w:val="Odstavecseseznamem"/>
        <w:numPr>
          <w:ilvl w:val="0"/>
          <w:numId w:val="25"/>
        </w:num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Hospodářská komora </w:t>
      </w:r>
      <w:r w:rsidR="00CB7F92">
        <w:rPr>
          <w:rFonts w:ascii="Arial" w:hAnsi="Arial" w:cs="Arial"/>
          <w:bCs/>
          <w:sz w:val="22"/>
          <w:szCs w:val="22"/>
        </w:rPr>
        <w:t>ČR, Dlo</w:t>
      </w:r>
      <w:r w:rsidR="00CB797E">
        <w:rPr>
          <w:rFonts w:ascii="Arial" w:hAnsi="Arial" w:cs="Arial"/>
          <w:bCs/>
          <w:sz w:val="22"/>
          <w:szCs w:val="22"/>
        </w:rPr>
        <w:t>u</w:t>
      </w:r>
      <w:bookmarkStart w:id="0" w:name="_GoBack"/>
      <w:bookmarkEnd w:id="0"/>
      <w:r w:rsidR="00CB7F92">
        <w:rPr>
          <w:rFonts w:ascii="Arial" w:hAnsi="Arial" w:cs="Arial"/>
          <w:bCs/>
          <w:sz w:val="22"/>
          <w:szCs w:val="22"/>
        </w:rPr>
        <w:t>hý (prezident HK ČR)</w:t>
      </w:r>
    </w:p>
    <w:p w:rsidR="00F61B69" w:rsidRPr="00D77113" w:rsidRDefault="00D77113" w:rsidP="00F038F1">
      <w:pPr>
        <w:tabs>
          <w:tab w:val="left" w:pos="6195"/>
        </w:tabs>
        <w:rPr>
          <w:rFonts w:ascii="Arial" w:hAnsi="Arial" w:cs="Arial"/>
          <w:bCs/>
          <w:sz w:val="22"/>
          <w:szCs w:val="22"/>
        </w:rPr>
      </w:pPr>
      <w:r w:rsidRPr="00D77113">
        <w:rPr>
          <w:rFonts w:ascii="Arial" w:hAnsi="Arial" w:cs="Arial"/>
          <w:bCs/>
          <w:sz w:val="22"/>
          <w:szCs w:val="22"/>
        </w:rPr>
        <w:t>Poznámka: Nominace prof. Konvalinky z ČVUT a ÚTAM AV ČR přišla 2x</w:t>
      </w:r>
      <w:r w:rsidR="00AD4304">
        <w:rPr>
          <w:rFonts w:ascii="Arial" w:hAnsi="Arial" w:cs="Arial"/>
          <w:bCs/>
          <w:sz w:val="22"/>
          <w:szCs w:val="22"/>
        </w:rPr>
        <w:t xml:space="preserve"> (2xanalogově a 2x datovou schránkou)</w:t>
      </w:r>
      <w:r w:rsidRPr="00D77113">
        <w:rPr>
          <w:rFonts w:ascii="Arial" w:hAnsi="Arial" w:cs="Arial"/>
          <w:bCs/>
          <w:sz w:val="22"/>
          <w:szCs w:val="22"/>
        </w:rPr>
        <w:t>.</w:t>
      </w:r>
    </w:p>
    <w:sectPr w:rsidR="00F61B69" w:rsidRPr="00D77113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D5A" w:rsidRDefault="00E21D5A" w:rsidP="008F77F6">
      <w:r>
        <w:separator/>
      </w:r>
    </w:p>
  </w:endnote>
  <w:endnote w:type="continuationSeparator" w:id="0">
    <w:p w:rsidR="00E21D5A" w:rsidRDefault="00E21D5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1E9" w:rsidRDefault="002541E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Název materiálu: </w:t>
    </w:r>
    <w:r w:rsidR="00C727F2" w:rsidRPr="00C727F2">
      <w:rPr>
        <w:rFonts w:ascii="Arial" w:hAnsi="Arial" w:cs="Arial"/>
        <w:sz w:val="18"/>
        <w:szCs w:val="18"/>
      </w:rPr>
      <w:t>Informace o kandidátech na jmenování 1 členku / člena a předsedkyně / předsedy předsednictva Technologické agentury ČR</w:t>
    </w: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B797E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B797E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B797E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B797E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Zpracoval/a: </w:t>
        </w:r>
        <w:r w:rsidR="005F3704">
          <w:rPr>
            <w:rFonts w:ascii="Arial" w:hAnsi="Arial" w:cs="Arial"/>
            <w:sz w:val="18"/>
            <w:szCs w:val="18"/>
          </w:rPr>
          <w:t xml:space="preserve">Ing. Moravcová, </w:t>
        </w:r>
        <w:proofErr w:type="gramStart"/>
        <w:r w:rsidR="00F202F7">
          <w:rPr>
            <w:rFonts w:ascii="Arial" w:hAnsi="Arial" w:cs="Arial"/>
            <w:sz w:val="18"/>
            <w:szCs w:val="18"/>
          </w:rPr>
          <w:t>03.05</w:t>
        </w:r>
        <w:r w:rsidR="005F3704">
          <w:rPr>
            <w:rFonts w:ascii="Arial" w:hAnsi="Arial" w:cs="Arial"/>
            <w:sz w:val="18"/>
            <w:szCs w:val="18"/>
          </w:rPr>
          <w:t>.2022</w:t>
        </w:r>
        <w:proofErr w:type="gramEnd"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D5A" w:rsidRDefault="00E21D5A" w:rsidP="008F77F6">
      <w:r>
        <w:separator/>
      </w:r>
    </w:p>
  </w:footnote>
  <w:footnote w:type="continuationSeparator" w:id="0">
    <w:p w:rsidR="00E21D5A" w:rsidRDefault="00E21D5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1E9" w:rsidRDefault="002541E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F54A404" wp14:editId="7D25093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B120CD" w:rsidP="002541E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2541E9">
            <w:rPr>
              <w:rFonts w:ascii="Arial" w:hAnsi="Arial" w:cs="Arial"/>
              <w:b/>
              <w:color w:val="0070C0"/>
              <w:sz w:val="28"/>
              <w:szCs w:val="28"/>
            </w:rPr>
            <w:t>80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 w:rsidR="009B322C"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1 </w:t>
          </w:r>
          <w:proofErr w:type="spellStart"/>
          <w:r w:rsidR="009B322C">
            <w:rPr>
              <w:rFonts w:ascii="Arial" w:hAnsi="Arial" w:cs="Arial"/>
              <w:b/>
              <w:color w:val="0070C0"/>
              <w:sz w:val="28"/>
              <w:szCs w:val="28"/>
            </w:rPr>
            <w:t>Příl</w:t>
          </w:r>
          <w:proofErr w:type="spellEnd"/>
          <w:r w:rsidR="009B322C">
            <w:rPr>
              <w:rFonts w:ascii="Arial" w:hAnsi="Arial" w:cs="Arial"/>
              <w:b/>
              <w:color w:val="0070C0"/>
              <w:sz w:val="28"/>
              <w:szCs w:val="28"/>
            </w:rPr>
            <w:t>. 1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A02D69"/>
    <w:multiLevelType w:val="hybridMultilevel"/>
    <w:tmpl w:val="A3186B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A757D"/>
    <w:multiLevelType w:val="hybridMultilevel"/>
    <w:tmpl w:val="199E0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6"/>
  </w:num>
  <w:num w:numId="4">
    <w:abstractNumId w:val="7"/>
  </w:num>
  <w:num w:numId="5">
    <w:abstractNumId w:val="16"/>
  </w:num>
  <w:num w:numId="6">
    <w:abstractNumId w:val="0"/>
  </w:num>
  <w:num w:numId="7">
    <w:abstractNumId w:val="5"/>
  </w:num>
  <w:num w:numId="8">
    <w:abstractNumId w:val="19"/>
  </w:num>
  <w:num w:numId="9">
    <w:abstractNumId w:val="9"/>
  </w:num>
  <w:num w:numId="10">
    <w:abstractNumId w:val="20"/>
  </w:num>
  <w:num w:numId="11">
    <w:abstractNumId w:val="18"/>
  </w:num>
  <w:num w:numId="12">
    <w:abstractNumId w:val="21"/>
  </w:num>
  <w:num w:numId="13">
    <w:abstractNumId w:val="17"/>
  </w:num>
  <w:num w:numId="14">
    <w:abstractNumId w:val="24"/>
  </w:num>
  <w:num w:numId="15">
    <w:abstractNumId w:val="13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5"/>
  </w:num>
  <w:num w:numId="19">
    <w:abstractNumId w:val="1"/>
  </w:num>
  <w:num w:numId="20">
    <w:abstractNumId w:val="4"/>
  </w:num>
  <w:num w:numId="21">
    <w:abstractNumId w:val="23"/>
  </w:num>
  <w:num w:numId="22">
    <w:abstractNumId w:val="22"/>
  </w:num>
  <w:num w:numId="23">
    <w:abstractNumId w:val="3"/>
  </w:num>
  <w:num w:numId="24">
    <w:abstractNumId w:val="11"/>
  </w:num>
  <w:num w:numId="25">
    <w:abstractNumId w:val="8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01607"/>
    <w:rsid w:val="000120D6"/>
    <w:rsid w:val="00016B78"/>
    <w:rsid w:val="0002313D"/>
    <w:rsid w:val="00033327"/>
    <w:rsid w:val="00035EFD"/>
    <w:rsid w:val="00041AC0"/>
    <w:rsid w:val="00043BB4"/>
    <w:rsid w:val="000472F8"/>
    <w:rsid w:val="000478F4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A6C6F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6D63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41E9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D3A0D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06C0"/>
    <w:rsid w:val="003D2A3D"/>
    <w:rsid w:val="003E2B2F"/>
    <w:rsid w:val="003E3BB2"/>
    <w:rsid w:val="003E5FC1"/>
    <w:rsid w:val="003E6A03"/>
    <w:rsid w:val="00400F71"/>
    <w:rsid w:val="00403A63"/>
    <w:rsid w:val="00405DD3"/>
    <w:rsid w:val="00407FCF"/>
    <w:rsid w:val="00414FDE"/>
    <w:rsid w:val="00423DB2"/>
    <w:rsid w:val="00424438"/>
    <w:rsid w:val="00424866"/>
    <w:rsid w:val="0043363D"/>
    <w:rsid w:val="004369C1"/>
    <w:rsid w:val="00440882"/>
    <w:rsid w:val="00441F71"/>
    <w:rsid w:val="00442466"/>
    <w:rsid w:val="00443D2C"/>
    <w:rsid w:val="004600B2"/>
    <w:rsid w:val="0046041D"/>
    <w:rsid w:val="0048037B"/>
    <w:rsid w:val="004804E7"/>
    <w:rsid w:val="00485DB8"/>
    <w:rsid w:val="00486E1B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45A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3704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8413F"/>
    <w:rsid w:val="0069489B"/>
    <w:rsid w:val="006A1D8A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86FB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09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322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18B4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118E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4304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45B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DC8"/>
    <w:rsid w:val="00B77FA6"/>
    <w:rsid w:val="00B81562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01B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7F2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B797E"/>
    <w:rsid w:val="00CB7F92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2AFE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77113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0A4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1D5A"/>
    <w:rsid w:val="00E23B8B"/>
    <w:rsid w:val="00E23CE7"/>
    <w:rsid w:val="00E27B5C"/>
    <w:rsid w:val="00E3018F"/>
    <w:rsid w:val="00E32A09"/>
    <w:rsid w:val="00E3679C"/>
    <w:rsid w:val="00E41A5B"/>
    <w:rsid w:val="00E44CF3"/>
    <w:rsid w:val="00E46C8B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5D"/>
    <w:rsid w:val="00E82C93"/>
    <w:rsid w:val="00E83A72"/>
    <w:rsid w:val="00E87A37"/>
    <w:rsid w:val="00E87C5F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02F7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1B69"/>
    <w:rsid w:val="00F632A8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D6C74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DFC49-CE48-42E1-9BBD-0C9F63E0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615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38</cp:revision>
  <cp:lastPrinted>2022-05-03T08:46:00Z</cp:lastPrinted>
  <dcterms:created xsi:type="dcterms:W3CDTF">2022-04-25T12:47:00Z</dcterms:created>
  <dcterms:modified xsi:type="dcterms:W3CDTF">2022-05-31T09:37:00Z</dcterms:modified>
</cp:coreProperties>
</file>